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2D" w:rsidRPr="00D6059E" w:rsidRDefault="00EF5097" w:rsidP="00EF5097">
      <w:pPr>
        <w:ind w:firstLine="708"/>
        <w:jc w:val="both"/>
        <w:rPr>
          <w:lang w:val="uk-UA"/>
        </w:rPr>
      </w:pPr>
      <w:r w:rsidRPr="00D6059E">
        <w:rPr>
          <w:lang w:val="uk-UA"/>
        </w:rPr>
        <w:t xml:space="preserve">Станом на </w:t>
      </w:r>
      <w:r w:rsidRPr="00D6059E">
        <w:rPr>
          <w:color w:val="000000"/>
          <w:lang w:val="uk-UA"/>
        </w:rPr>
        <w:t>дату складання переліку осіб, яким надсилається повідомлення про проведення загальних зборів</w:t>
      </w:r>
      <w:r w:rsidRPr="00D6059E">
        <w:rPr>
          <w:lang w:val="uk-UA"/>
        </w:rPr>
        <w:t xml:space="preserve"> (2</w:t>
      </w:r>
      <w:r w:rsidR="00573479" w:rsidRPr="00D6059E">
        <w:rPr>
          <w:lang w:val="uk-UA"/>
        </w:rPr>
        <w:t>1</w:t>
      </w:r>
      <w:r w:rsidRPr="00D6059E">
        <w:rPr>
          <w:lang w:val="uk-UA"/>
        </w:rPr>
        <w:t>.0</w:t>
      </w:r>
      <w:r w:rsidR="00573479" w:rsidRPr="00D6059E">
        <w:rPr>
          <w:lang w:val="uk-UA"/>
        </w:rPr>
        <w:t>9</w:t>
      </w:r>
      <w:r w:rsidRPr="00D6059E">
        <w:rPr>
          <w:lang w:val="uk-UA"/>
        </w:rPr>
        <w:t>.23р.),</w:t>
      </w:r>
      <w:r w:rsidR="00EF7AB4" w:rsidRPr="00D6059E">
        <w:rPr>
          <w:lang w:val="uk-UA"/>
        </w:rPr>
        <w:t xml:space="preserve"> загальна кількість акцій товариства становить </w:t>
      </w:r>
      <w:r w:rsidR="00D6059E" w:rsidRPr="00D6059E">
        <w:rPr>
          <w:lang w:val="uk-UA"/>
        </w:rPr>
        <w:t>1674188</w:t>
      </w:r>
      <w:r w:rsidR="00EF7AB4" w:rsidRPr="00D6059E">
        <w:rPr>
          <w:lang w:val="uk-UA"/>
        </w:rPr>
        <w:t xml:space="preserve"> шт., загальна кількість гол</w:t>
      </w:r>
      <w:bookmarkStart w:id="0" w:name="_GoBack"/>
      <w:bookmarkEnd w:id="0"/>
      <w:r w:rsidR="00EF7AB4" w:rsidRPr="00D6059E">
        <w:rPr>
          <w:lang w:val="uk-UA"/>
        </w:rPr>
        <w:t xml:space="preserve">осуючих акцій становить </w:t>
      </w:r>
      <w:r w:rsidR="005F01FF" w:rsidRPr="00D6059E">
        <w:rPr>
          <w:lang w:val="uk-UA"/>
        </w:rPr>
        <w:t>1</w:t>
      </w:r>
      <w:r w:rsidR="00D6059E" w:rsidRPr="00D6059E">
        <w:rPr>
          <w:lang w:val="uk-UA"/>
        </w:rPr>
        <w:t>672188</w:t>
      </w:r>
      <w:r w:rsidR="00EF7AB4" w:rsidRPr="00D6059E">
        <w:rPr>
          <w:lang w:val="uk-UA"/>
        </w:rPr>
        <w:t xml:space="preserve"> шт.</w:t>
      </w:r>
    </w:p>
    <w:sectPr w:rsidR="002B6E2D" w:rsidRPr="00D6059E" w:rsidSect="00C307A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7A"/>
    <w:rsid w:val="001A25C6"/>
    <w:rsid w:val="001B0257"/>
    <w:rsid w:val="002A6980"/>
    <w:rsid w:val="002B6E2D"/>
    <w:rsid w:val="002D2A7A"/>
    <w:rsid w:val="00573479"/>
    <w:rsid w:val="005F01FF"/>
    <w:rsid w:val="00620662"/>
    <w:rsid w:val="007B03CD"/>
    <w:rsid w:val="008D772E"/>
    <w:rsid w:val="00981273"/>
    <w:rsid w:val="00C307A6"/>
    <w:rsid w:val="00D6059E"/>
    <w:rsid w:val="00DD5E91"/>
    <w:rsid w:val="00EC0A48"/>
    <w:rsid w:val="00EF5097"/>
    <w:rsid w:val="00EF7AB4"/>
    <w:rsid w:val="00F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2FC06-ED93-487B-BBF9-04596D1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"Национальный Реестр"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2023-09-25T07:56:00Z</dcterms:created>
  <dcterms:modified xsi:type="dcterms:W3CDTF">2023-09-26T15:38:00Z</dcterms:modified>
</cp:coreProperties>
</file>